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70" w:rsidRPr="006E61CD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ROMÂNIA</w:t>
      </w:r>
    </w:p>
    <w:p w:rsidR="00BA3E70" w:rsidRPr="006E61CD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JUDEŢUL SUCEAVA</w:t>
      </w:r>
    </w:p>
    <w:p w:rsidR="00BA3E70" w:rsidRPr="006E61CD" w:rsidRDefault="00016E10" w:rsidP="00016E1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 xml:space="preserve">CONSILIUL LOCAL AL </w:t>
      </w:r>
      <w:r w:rsidR="00BA3E70"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COMUN</w:t>
      </w: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EI</w:t>
      </w:r>
      <w:r w:rsidR="00BA3E70"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 xml:space="preserve"> </w:t>
      </w:r>
      <w:r w:rsidR="005E231B"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FRUMOSU</w:t>
      </w:r>
    </w:p>
    <w:p w:rsidR="00016E10" w:rsidRPr="006E61CD" w:rsidRDefault="002A1912" w:rsidP="00016E1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____________________________</w:t>
      </w:r>
      <w:r w:rsidR="00016E10"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_____________________________________________________________</w:t>
      </w:r>
      <w:r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________________</w:t>
      </w:r>
    </w:p>
    <w:p w:rsidR="00B45AEB" w:rsidRPr="006E61CD" w:rsidRDefault="00016E1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ab/>
      </w: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ab/>
      </w: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ab/>
      </w: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ab/>
      </w: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ab/>
      </w: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ab/>
      </w: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ab/>
      </w: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ab/>
      </w: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ab/>
      </w:r>
    </w:p>
    <w:p w:rsidR="00BA3E70" w:rsidRPr="006E61CD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6E61CD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HOTĂRÂRE</w:t>
      </w:r>
    </w:p>
    <w:p w:rsidR="001734D4" w:rsidRDefault="00A43A03" w:rsidP="00F07E7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A0578B">
        <w:rPr>
          <w:rFonts w:asciiTheme="majorHAnsi" w:hAnsiTheme="majorHAnsi" w:cs="Arial"/>
          <w:b/>
          <w:sz w:val="24"/>
          <w:szCs w:val="24"/>
          <w:lang w:val="it-IT"/>
        </w:rPr>
        <w:t xml:space="preserve">privind </w:t>
      </w:r>
      <w:r w:rsidR="00F07E7A" w:rsidRPr="00F07E7A">
        <w:rPr>
          <w:rFonts w:ascii="Cambria" w:hAnsi="Cambria" w:cs="Arial"/>
          <w:b/>
          <w:sz w:val="24"/>
          <w:szCs w:val="24"/>
          <w:lang w:val="it-IT"/>
        </w:rPr>
        <w:t xml:space="preserve">încetarea aplicabilității H.C.L. nr.55 din 25.05.2017    privind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reorganizarea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Comisiei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speciale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pentru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întocmirea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inventarului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bunurilor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care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alcătuiesc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domeniul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public al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comunei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>Frumosu,județul</w:t>
      </w:r>
      <w:proofErr w:type="spellEnd"/>
      <w:r w:rsidR="00F07E7A" w:rsidRPr="00F07E7A">
        <w:rPr>
          <w:rFonts w:ascii="Cambria" w:hAnsi="Cambria"/>
          <w:b/>
          <w:bCs/>
          <w:sz w:val="24"/>
          <w:szCs w:val="24"/>
          <w:lang w:val="fr-FR"/>
        </w:rPr>
        <w:t xml:space="preserve"> Suceava</w:t>
      </w:r>
    </w:p>
    <w:p w:rsidR="002A1912" w:rsidRPr="006E61CD" w:rsidRDefault="002A1912" w:rsidP="00F07E7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val="it-IT"/>
        </w:rPr>
      </w:pPr>
      <w:bookmarkStart w:id="0" w:name="_GoBack"/>
      <w:bookmarkEnd w:id="0"/>
    </w:p>
    <w:p w:rsidR="001734D4" w:rsidRPr="006E61CD" w:rsidRDefault="001734D4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val="it-IT"/>
        </w:rPr>
      </w:pPr>
    </w:p>
    <w:p w:rsidR="00BA3E70" w:rsidRPr="002A1912" w:rsidRDefault="00BA3E70" w:rsidP="007927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Times New Roman"/>
          <w:b/>
          <w:sz w:val="24"/>
          <w:szCs w:val="24"/>
          <w:lang w:val="it-IT"/>
        </w:rPr>
      </w:pPr>
      <w:r w:rsidRPr="002A1912">
        <w:rPr>
          <w:rFonts w:asciiTheme="majorHAnsi" w:hAnsiTheme="majorHAnsi" w:cs="Times New Roman"/>
          <w:b/>
          <w:sz w:val="24"/>
          <w:szCs w:val="24"/>
          <w:lang w:val="it-IT"/>
        </w:rPr>
        <w:t>Co</w:t>
      </w:r>
      <w:r w:rsidR="00D16324" w:rsidRPr="002A1912">
        <w:rPr>
          <w:rFonts w:asciiTheme="majorHAnsi" w:hAnsiTheme="majorHAnsi" w:cs="Times New Roman"/>
          <w:b/>
          <w:sz w:val="24"/>
          <w:szCs w:val="24"/>
          <w:lang w:val="it-IT"/>
        </w:rPr>
        <w:t xml:space="preserve">nsiliul local al comunei </w:t>
      </w:r>
      <w:r w:rsidR="00CC39FB" w:rsidRPr="002A1912">
        <w:rPr>
          <w:rFonts w:asciiTheme="majorHAnsi" w:hAnsiTheme="majorHAnsi" w:cs="Times New Roman"/>
          <w:b/>
          <w:sz w:val="24"/>
          <w:szCs w:val="24"/>
          <w:lang w:val="it-IT"/>
        </w:rPr>
        <w:t>Frumosu</w:t>
      </w:r>
      <w:r w:rsidRPr="002A1912">
        <w:rPr>
          <w:rFonts w:asciiTheme="majorHAnsi" w:hAnsiTheme="majorHAnsi" w:cs="Times New Roman"/>
          <w:b/>
          <w:sz w:val="24"/>
          <w:szCs w:val="24"/>
          <w:lang w:val="it-IT"/>
        </w:rPr>
        <w:t>, jude</w:t>
      </w:r>
      <w:r w:rsidRPr="002A1912">
        <w:rPr>
          <w:rFonts w:asciiTheme="majorHAnsi" w:hAnsiTheme="majorHAnsi" w:cs="TimesNewRoman"/>
          <w:b/>
          <w:sz w:val="24"/>
          <w:szCs w:val="24"/>
          <w:lang w:val="it-IT"/>
        </w:rPr>
        <w:t>ţ</w:t>
      </w:r>
      <w:r w:rsidRPr="002A1912">
        <w:rPr>
          <w:rFonts w:asciiTheme="majorHAnsi" w:hAnsiTheme="majorHAnsi" w:cs="Times New Roman"/>
          <w:b/>
          <w:sz w:val="24"/>
          <w:szCs w:val="24"/>
          <w:lang w:val="it-IT"/>
        </w:rPr>
        <w:t>ul Suceava;</w:t>
      </w:r>
    </w:p>
    <w:p w:rsidR="00BA3E70" w:rsidRPr="006E61CD" w:rsidRDefault="00BA3E70" w:rsidP="007927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6E61CD">
        <w:rPr>
          <w:rFonts w:asciiTheme="majorHAnsi" w:hAnsiTheme="majorHAnsi" w:cs="Times New Roman"/>
          <w:sz w:val="24"/>
          <w:szCs w:val="24"/>
          <w:lang w:val="it-IT"/>
        </w:rPr>
        <w:t>Având în vedere:</w:t>
      </w:r>
    </w:p>
    <w:p w:rsidR="00CC39FB" w:rsidRPr="006E61CD" w:rsidRDefault="00560F58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6E61CD">
        <w:rPr>
          <w:rFonts w:asciiTheme="majorHAnsi" w:hAnsiTheme="majorHAnsi"/>
          <w:sz w:val="24"/>
          <w:szCs w:val="24"/>
          <w:lang w:val="it-IT"/>
        </w:rPr>
        <w:t xml:space="preserve">referatul de aprobare </w:t>
      </w:r>
      <w:r w:rsidR="00CC39FB" w:rsidRPr="006E61CD">
        <w:rPr>
          <w:rFonts w:asciiTheme="majorHAnsi" w:hAnsiTheme="majorHAnsi" w:cs="Times New Roman"/>
          <w:sz w:val="24"/>
          <w:szCs w:val="24"/>
          <w:lang w:val="it-IT"/>
        </w:rPr>
        <w:t>a</w:t>
      </w:r>
      <w:r w:rsidRPr="006E61CD">
        <w:rPr>
          <w:rFonts w:asciiTheme="majorHAnsi" w:hAnsiTheme="majorHAnsi" w:cs="Times New Roman"/>
          <w:sz w:val="24"/>
          <w:szCs w:val="24"/>
          <w:lang w:val="it-IT"/>
        </w:rPr>
        <w:t>l</w:t>
      </w:r>
      <w:r w:rsidR="00CC39FB" w:rsidRPr="006E61CD">
        <w:rPr>
          <w:rFonts w:asciiTheme="majorHAnsi" w:hAnsiTheme="majorHAnsi" w:cs="Times New Roman"/>
          <w:sz w:val="24"/>
          <w:szCs w:val="24"/>
          <w:lang w:val="it-IT"/>
        </w:rPr>
        <w:t xml:space="preserve"> primarului comunei Frumosu, înregistrată sub nr.</w:t>
      </w:r>
      <w:r w:rsidR="0052782F">
        <w:rPr>
          <w:rFonts w:asciiTheme="majorHAnsi" w:hAnsiTheme="majorHAnsi" w:cs="Times New Roman"/>
          <w:sz w:val="24"/>
          <w:szCs w:val="24"/>
          <w:lang w:val="it-IT"/>
        </w:rPr>
        <w:t>7196</w:t>
      </w:r>
      <w:r w:rsidR="00AA095C" w:rsidRPr="006E61CD">
        <w:rPr>
          <w:rFonts w:asciiTheme="majorHAnsi" w:hAnsiTheme="majorHAnsi" w:cs="Times New Roman"/>
          <w:sz w:val="24"/>
          <w:szCs w:val="24"/>
          <w:lang w:val="it-IT"/>
        </w:rPr>
        <w:t>/</w:t>
      </w:r>
      <w:r w:rsidR="0052782F">
        <w:rPr>
          <w:rFonts w:asciiTheme="majorHAnsi" w:hAnsiTheme="majorHAnsi" w:cs="Times New Roman"/>
          <w:sz w:val="24"/>
          <w:szCs w:val="24"/>
          <w:lang w:val="it-IT"/>
        </w:rPr>
        <w:t>18.10.</w:t>
      </w:r>
      <w:r w:rsidR="00A41925" w:rsidRPr="006E61CD">
        <w:rPr>
          <w:rFonts w:asciiTheme="majorHAnsi" w:hAnsiTheme="majorHAnsi" w:cs="Times New Roman"/>
          <w:sz w:val="24"/>
          <w:szCs w:val="24"/>
          <w:lang w:val="it-IT"/>
        </w:rPr>
        <w:t>2019</w:t>
      </w:r>
      <w:r w:rsidR="00CC39FB" w:rsidRPr="006E61CD">
        <w:rPr>
          <w:rFonts w:asciiTheme="majorHAnsi" w:hAnsiTheme="majorHAnsi" w:cs="Times New Roman"/>
          <w:sz w:val="24"/>
          <w:szCs w:val="24"/>
          <w:lang w:val="it-IT"/>
        </w:rPr>
        <w:t>;</w:t>
      </w:r>
    </w:p>
    <w:p w:rsidR="00CC39FB" w:rsidRPr="002A1912" w:rsidRDefault="00560F58" w:rsidP="002A19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6E61CD">
        <w:rPr>
          <w:rFonts w:asciiTheme="majorHAnsi" w:hAnsiTheme="majorHAnsi" w:cs="Times New Roman"/>
          <w:sz w:val="24"/>
          <w:szCs w:val="24"/>
          <w:lang w:val="it-IT"/>
        </w:rPr>
        <w:t>r</w:t>
      </w:r>
      <w:r w:rsidR="00CC39FB" w:rsidRPr="006E61CD">
        <w:rPr>
          <w:rFonts w:asciiTheme="majorHAnsi" w:hAnsiTheme="majorHAnsi" w:cs="Times New Roman"/>
          <w:sz w:val="24"/>
          <w:szCs w:val="24"/>
          <w:lang w:val="it-IT"/>
        </w:rPr>
        <w:t>eferatul compartiment</w:t>
      </w:r>
      <w:r w:rsidR="00016E10" w:rsidRPr="006E61CD">
        <w:rPr>
          <w:rFonts w:asciiTheme="majorHAnsi" w:hAnsiTheme="majorHAnsi" w:cs="Times New Roman"/>
          <w:sz w:val="24"/>
          <w:szCs w:val="24"/>
          <w:lang w:val="it-IT"/>
        </w:rPr>
        <w:t>ului</w:t>
      </w:r>
      <w:r w:rsidR="00CC39FB" w:rsidRPr="006E61CD">
        <w:rPr>
          <w:rFonts w:asciiTheme="majorHAnsi" w:hAnsiTheme="majorHAnsi" w:cs="Times New Roman"/>
          <w:sz w:val="24"/>
          <w:szCs w:val="24"/>
          <w:lang w:val="it-IT"/>
        </w:rPr>
        <w:t xml:space="preserve"> de specialitate, înregistrat sub nr. </w:t>
      </w:r>
      <w:r w:rsidR="00E87B7E" w:rsidRPr="006E61CD">
        <w:rPr>
          <w:rFonts w:asciiTheme="majorHAnsi" w:hAnsiTheme="majorHAnsi" w:cs="Times New Roman"/>
          <w:sz w:val="24"/>
          <w:szCs w:val="24"/>
          <w:lang w:val="it-IT"/>
        </w:rPr>
        <w:t xml:space="preserve">                  </w:t>
      </w:r>
      <w:r w:rsidR="002A1912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="0052782F" w:rsidRPr="002A1912">
        <w:rPr>
          <w:rFonts w:asciiTheme="majorHAnsi" w:hAnsiTheme="majorHAnsi" w:cs="Times New Roman"/>
          <w:sz w:val="24"/>
          <w:szCs w:val="24"/>
          <w:lang w:val="it-IT"/>
        </w:rPr>
        <w:t>7197</w:t>
      </w:r>
      <w:r w:rsidR="0035477C" w:rsidRPr="002A1912">
        <w:rPr>
          <w:rFonts w:asciiTheme="majorHAnsi" w:hAnsiTheme="majorHAnsi" w:cs="Times New Roman"/>
          <w:sz w:val="24"/>
          <w:szCs w:val="24"/>
          <w:lang w:val="it-IT"/>
        </w:rPr>
        <w:t>/</w:t>
      </w:r>
      <w:r w:rsidR="0052782F" w:rsidRPr="002A1912">
        <w:rPr>
          <w:rFonts w:asciiTheme="majorHAnsi" w:hAnsiTheme="majorHAnsi" w:cs="Times New Roman"/>
          <w:sz w:val="24"/>
          <w:szCs w:val="24"/>
          <w:lang w:val="it-IT"/>
        </w:rPr>
        <w:t>18.10</w:t>
      </w:r>
      <w:r w:rsidRPr="002A1912">
        <w:rPr>
          <w:rFonts w:asciiTheme="majorHAnsi" w:hAnsiTheme="majorHAnsi" w:cs="Times New Roman"/>
          <w:sz w:val="24"/>
          <w:szCs w:val="24"/>
          <w:lang w:val="it-IT"/>
        </w:rPr>
        <w:t>.</w:t>
      </w:r>
      <w:r w:rsidR="00A41925" w:rsidRPr="002A1912">
        <w:rPr>
          <w:rFonts w:asciiTheme="majorHAnsi" w:hAnsiTheme="majorHAnsi" w:cs="Times New Roman"/>
          <w:sz w:val="24"/>
          <w:szCs w:val="24"/>
          <w:lang w:val="it-IT"/>
        </w:rPr>
        <w:t>2019</w:t>
      </w:r>
      <w:r w:rsidR="00CC39FB" w:rsidRPr="002A1912">
        <w:rPr>
          <w:rFonts w:asciiTheme="majorHAnsi" w:hAnsiTheme="majorHAnsi" w:cs="Times New Roman"/>
          <w:sz w:val="24"/>
          <w:szCs w:val="24"/>
          <w:lang w:val="it-IT"/>
        </w:rPr>
        <w:t>;</w:t>
      </w:r>
    </w:p>
    <w:p w:rsidR="00E628F3" w:rsidRPr="006E61CD" w:rsidRDefault="00E628F3" w:rsidP="00E628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6E61CD">
        <w:rPr>
          <w:rFonts w:asciiTheme="majorHAnsi" w:hAnsiTheme="majorHAnsi" w:cs="Arial"/>
          <w:sz w:val="24"/>
          <w:szCs w:val="24"/>
          <w:lang w:val="it-IT"/>
        </w:rPr>
        <w:t xml:space="preserve">H.C.L. </w:t>
      </w:r>
      <w:r w:rsidR="00F07E7A" w:rsidRPr="00F07E7A">
        <w:rPr>
          <w:rFonts w:ascii="Cambria" w:hAnsi="Cambria" w:cs="Arial"/>
          <w:sz w:val="24"/>
          <w:szCs w:val="24"/>
          <w:lang w:val="it-IT"/>
        </w:rPr>
        <w:t xml:space="preserve">nr.55 din 25.05.2017    privind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reorganizarea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Comisiei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speciale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pentru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întocmirea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inventarului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bunurilor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care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alcătuiesc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domeniul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public al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comunei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Frumosu,județul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Suceava</w:t>
      </w:r>
    </w:p>
    <w:p w:rsidR="00CC39FB" w:rsidRPr="006E61CD" w:rsidRDefault="00CC39FB" w:rsidP="00E628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6E61CD">
        <w:rPr>
          <w:rFonts w:asciiTheme="majorHAnsi" w:hAnsiTheme="majorHAnsi" w:cs="Times New Roman"/>
          <w:sz w:val="24"/>
          <w:szCs w:val="24"/>
          <w:lang w:val="it-IT"/>
        </w:rPr>
        <w:t>avizul favorabil al Comisiilor de speci</w:t>
      </w:r>
      <w:r w:rsidR="00E628F3" w:rsidRPr="006E61CD">
        <w:rPr>
          <w:rFonts w:asciiTheme="majorHAnsi" w:hAnsiTheme="majorHAnsi" w:cs="Times New Roman"/>
          <w:sz w:val="24"/>
          <w:szCs w:val="24"/>
          <w:lang w:val="it-IT"/>
        </w:rPr>
        <w:t>a</w:t>
      </w:r>
      <w:r w:rsidRPr="006E61CD">
        <w:rPr>
          <w:rFonts w:asciiTheme="majorHAnsi" w:hAnsiTheme="majorHAnsi" w:cs="Times New Roman"/>
          <w:sz w:val="24"/>
          <w:szCs w:val="24"/>
          <w:lang w:val="it-IT"/>
        </w:rPr>
        <w:t>litate;</w:t>
      </w:r>
    </w:p>
    <w:p w:rsidR="00736158" w:rsidRPr="006E61CD" w:rsidRDefault="00736158" w:rsidP="00E628F3">
      <w:pPr>
        <w:pStyle w:val="NormalWeb"/>
        <w:spacing w:before="0" w:beforeAutospacing="0" w:after="0" w:afterAutospacing="0"/>
        <w:ind w:firstLine="720"/>
        <w:jc w:val="both"/>
        <w:rPr>
          <w:rStyle w:val="BalloonTextChar"/>
          <w:rFonts w:asciiTheme="majorHAnsi" w:hAnsiTheme="majorHAnsi"/>
          <w:sz w:val="24"/>
          <w:szCs w:val="24"/>
          <w:lang w:val="ro-RO"/>
        </w:rPr>
      </w:pPr>
      <w:r w:rsidRPr="006E61CD">
        <w:rPr>
          <w:rFonts w:asciiTheme="majorHAnsi" w:hAnsiTheme="majorHAnsi"/>
          <w:lang w:val="ro-RO"/>
        </w:rPr>
        <w:t xml:space="preserve">În temeiul dispoziţiilor </w:t>
      </w:r>
      <w:r w:rsidRPr="006E61CD">
        <w:rPr>
          <w:rFonts w:asciiTheme="majorHAnsi" w:hAnsiTheme="majorHAnsi"/>
        </w:rPr>
        <w:t>art.129</w:t>
      </w:r>
      <w:r w:rsidR="00E628F3" w:rsidRPr="006E61CD">
        <w:rPr>
          <w:rFonts w:asciiTheme="majorHAnsi" w:hAnsiTheme="majorHAnsi"/>
        </w:rPr>
        <w:t xml:space="preserve"> </w:t>
      </w:r>
      <w:proofErr w:type="spellStart"/>
      <w:r w:rsidR="00E628F3" w:rsidRPr="006E61CD">
        <w:rPr>
          <w:rFonts w:asciiTheme="majorHAnsi" w:hAnsiTheme="majorHAnsi"/>
        </w:rPr>
        <w:t>alin</w:t>
      </w:r>
      <w:proofErr w:type="spellEnd"/>
      <w:r w:rsidR="00E628F3" w:rsidRPr="006E61CD">
        <w:rPr>
          <w:rFonts w:asciiTheme="majorHAnsi" w:hAnsiTheme="majorHAnsi"/>
        </w:rPr>
        <w:t>.(</w:t>
      </w:r>
      <w:r w:rsidR="00F07E7A">
        <w:rPr>
          <w:rFonts w:asciiTheme="majorHAnsi" w:hAnsiTheme="majorHAnsi"/>
        </w:rPr>
        <w:t>14</w:t>
      </w:r>
      <w:r w:rsidR="00E628F3" w:rsidRPr="006E61CD">
        <w:rPr>
          <w:rFonts w:asciiTheme="majorHAnsi" w:hAnsiTheme="majorHAnsi"/>
        </w:rPr>
        <w:t>)</w:t>
      </w:r>
      <w:r w:rsidRPr="006E61CD">
        <w:rPr>
          <w:rFonts w:asciiTheme="majorHAnsi" w:hAnsiTheme="majorHAnsi"/>
        </w:rPr>
        <w:t>, art.</w:t>
      </w:r>
      <w:r w:rsidR="00F07E7A">
        <w:rPr>
          <w:rFonts w:asciiTheme="majorHAnsi" w:hAnsiTheme="majorHAnsi"/>
        </w:rPr>
        <w:t xml:space="preserve">289 </w:t>
      </w:r>
      <w:proofErr w:type="spellStart"/>
      <w:r w:rsidR="00F07E7A">
        <w:rPr>
          <w:rFonts w:asciiTheme="majorHAnsi" w:hAnsiTheme="majorHAnsi"/>
        </w:rPr>
        <w:t>alin</w:t>
      </w:r>
      <w:proofErr w:type="spellEnd"/>
      <w:proofErr w:type="gramStart"/>
      <w:r w:rsidR="00F07E7A">
        <w:rPr>
          <w:rFonts w:asciiTheme="majorHAnsi" w:hAnsiTheme="majorHAnsi"/>
        </w:rPr>
        <w:t>.(</w:t>
      </w:r>
      <w:proofErr w:type="gramEnd"/>
      <w:r w:rsidR="00F07E7A">
        <w:rPr>
          <w:rFonts w:asciiTheme="majorHAnsi" w:hAnsiTheme="majorHAnsi"/>
        </w:rPr>
        <w:t xml:space="preserve">2) </w:t>
      </w:r>
      <w:proofErr w:type="spellStart"/>
      <w:r w:rsidR="00F07E7A">
        <w:rPr>
          <w:rFonts w:asciiTheme="majorHAnsi" w:hAnsiTheme="majorHAnsi"/>
        </w:rPr>
        <w:t>și</w:t>
      </w:r>
      <w:proofErr w:type="spellEnd"/>
      <w:r w:rsidR="00F07E7A">
        <w:rPr>
          <w:rFonts w:asciiTheme="majorHAnsi" w:hAnsiTheme="majorHAnsi"/>
        </w:rPr>
        <w:t xml:space="preserve"> (3)</w:t>
      </w:r>
      <w:r w:rsidRPr="006E61CD">
        <w:rPr>
          <w:rFonts w:asciiTheme="majorHAnsi" w:hAnsiTheme="majorHAnsi"/>
        </w:rPr>
        <w:t>, art.19</w:t>
      </w:r>
      <w:r w:rsidR="00F07E7A">
        <w:rPr>
          <w:rFonts w:asciiTheme="majorHAnsi" w:hAnsiTheme="majorHAnsi"/>
        </w:rPr>
        <w:t xml:space="preserve">6 </w:t>
      </w:r>
      <w:proofErr w:type="spellStart"/>
      <w:r w:rsidR="00F07E7A">
        <w:rPr>
          <w:rFonts w:asciiTheme="majorHAnsi" w:hAnsiTheme="majorHAnsi"/>
        </w:rPr>
        <w:t>alin</w:t>
      </w:r>
      <w:proofErr w:type="spellEnd"/>
      <w:r w:rsidR="00F07E7A">
        <w:rPr>
          <w:rFonts w:asciiTheme="majorHAnsi" w:hAnsiTheme="majorHAnsi"/>
        </w:rPr>
        <w:t xml:space="preserve">.(1) </w:t>
      </w:r>
      <w:proofErr w:type="spellStart"/>
      <w:r w:rsidR="00F07E7A">
        <w:rPr>
          <w:rFonts w:asciiTheme="majorHAnsi" w:hAnsiTheme="majorHAnsi"/>
        </w:rPr>
        <w:t>lit.a</w:t>
      </w:r>
      <w:proofErr w:type="spellEnd"/>
      <w:r w:rsidR="00F07E7A">
        <w:rPr>
          <w:rFonts w:asciiTheme="majorHAnsi" w:hAnsiTheme="majorHAnsi"/>
        </w:rPr>
        <w:t>)</w:t>
      </w:r>
      <w:r w:rsidRPr="006E61CD">
        <w:rPr>
          <w:rFonts w:asciiTheme="majorHAnsi" w:hAnsiTheme="majorHAnsi"/>
        </w:rPr>
        <w:t xml:space="preserve">, din O.U.G. nr.57/2019 </w:t>
      </w:r>
      <w:proofErr w:type="spellStart"/>
      <w:r w:rsidRPr="006E61CD">
        <w:rPr>
          <w:rFonts w:asciiTheme="majorHAnsi" w:hAnsiTheme="majorHAnsi"/>
        </w:rPr>
        <w:t>privind</w:t>
      </w:r>
      <w:proofErr w:type="spellEnd"/>
      <w:r w:rsidRPr="006E61CD">
        <w:rPr>
          <w:rFonts w:asciiTheme="majorHAnsi" w:hAnsiTheme="majorHAnsi"/>
        </w:rPr>
        <w:t xml:space="preserve"> </w:t>
      </w:r>
      <w:proofErr w:type="spellStart"/>
      <w:r w:rsidRPr="006E61CD">
        <w:rPr>
          <w:rFonts w:asciiTheme="majorHAnsi" w:hAnsiTheme="majorHAnsi"/>
        </w:rPr>
        <w:t>Codul</w:t>
      </w:r>
      <w:proofErr w:type="spellEnd"/>
      <w:r w:rsidRPr="006E61CD">
        <w:rPr>
          <w:rFonts w:asciiTheme="majorHAnsi" w:hAnsiTheme="majorHAnsi"/>
        </w:rPr>
        <w:t xml:space="preserve"> </w:t>
      </w:r>
      <w:proofErr w:type="spellStart"/>
      <w:r w:rsidRPr="006E61CD">
        <w:rPr>
          <w:rFonts w:asciiTheme="majorHAnsi" w:hAnsiTheme="majorHAnsi"/>
        </w:rPr>
        <w:t>administrativ</w:t>
      </w:r>
      <w:proofErr w:type="spellEnd"/>
      <w:r w:rsidRPr="006E61CD">
        <w:rPr>
          <w:rStyle w:val="BalloonTextChar"/>
          <w:rFonts w:asciiTheme="majorHAnsi" w:hAnsiTheme="majorHAnsi"/>
          <w:sz w:val="24"/>
          <w:szCs w:val="24"/>
          <w:lang w:val="ro-RO"/>
        </w:rPr>
        <w:t xml:space="preserve"> </w:t>
      </w:r>
    </w:p>
    <w:p w:rsidR="00CC39FB" w:rsidRPr="006E61CD" w:rsidRDefault="00CC39FB" w:rsidP="00CC39F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sz w:val="24"/>
          <w:szCs w:val="24"/>
          <w:lang w:val="ro-RO"/>
        </w:rPr>
      </w:pPr>
    </w:p>
    <w:p w:rsidR="00F16F69" w:rsidRPr="006E61CD" w:rsidRDefault="00F16F69" w:rsidP="00CC39F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</w:p>
    <w:p w:rsidR="00616F42" w:rsidRPr="006E61CD" w:rsidRDefault="00CC39FB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61CD">
        <w:rPr>
          <w:rFonts w:asciiTheme="majorHAnsi" w:hAnsiTheme="majorHAnsi" w:cs="Times New Roman"/>
          <w:b/>
          <w:sz w:val="24"/>
          <w:szCs w:val="24"/>
        </w:rPr>
        <w:t>HOTĂRĂŞTE:</w:t>
      </w:r>
    </w:p>
    <w:p w:rsidR="00E628F3" w:rsidRPr="006E61CD" w:rsidRDefault="00E628F3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016E10" w:rsidRPr="006E61CD" w:rsidRDefault="00016E10" w:rsidP="002A191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07E7A" w:rsidRPr="00F07E7A" w:rsidRDefault="00CC39FB" w:rsidP="002A1912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F07E7A">
        <w:rPr>
          <w:rFonts w:asciiTheme="majorHAnsi" w:hAnsiTheme="majorHAnsi" w:cs="Times New Roman"/>
          <w:b/>
          <w:sz w:val="24"/>
          <w:szCs w:val="24"/>
        </w:rPr>
        <w:t>Art.l</w:t>
      </w:r>
      <w:proofErr w:type="spellEnd"/>
      <w:r w:rsidRPr="00F07E7A">
        <w:rPr>
          <w:rFonts w:asciiTheme="majorHAnsi" w:hAnsiTheme="majorHAnsi" w:cs="Times New Roman"/>
          <w:b/>
          <w:sz w:val="24"/>
          <w:szCs w:val="24"/>
        </w:rPr>
        <w:t>.</w:t>
      </w:r>
      <w:r w:rsidRPr="00F07E7A">
        <w:rPr>
          <w:rFonts w:asciiTheme="majorHAnsi" w:hAnsiTheme="majorHAnsi" w:cs="Times New Roman"/>
          <w:sz w:val="24"/>
          <w:szCs w:val="24"/>
        </w:rPr>
        <w:t xml:space="preserve"> </w:t>
      </w:r>
      <w:r w:rsidR="00F07E7A" w:rsidRPr="00F07E7A">
        <w:rPr>
          <w:rFonts w:asciiTheme="majorHAnsi" w:hAnsiTheme="majorHAnsi" w:cs="Times New Roman"/>
          <w:sz w:val="24"/>
          <w:szCs w:val="24"/>
        </w:rPr>
        <w:t xml:space="preserve">La data </w:t>
      </w:r>
      <w:proofErr w:type="spellStart"/>
      <w:r w:rsidR="00F07E7A" w:rsidRPr="00F07E7A">
        <w:rPr>
          <w:rFonts w:asciiTheme="majorHAnsi" w:hAnsiTheme="majorHAnsi" w:cs="Times New Roman"/>
          <w:sz w:val="24"/>
          <w:szCs w:val="24"/>
        </w:rPr>
        <w:t>adoptării</w:t>
      </w:r>
      <w:proofErr w:type="spellEnd"/>
      <w:r w:rsidR="00F07E7A" w:rsidRPr="00F07E7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F07E7A" w:rsidRPr="00F07E7A">
        <w:rPr>
          <w:rFonts w:asciiTheme="majorHAnsi" w:hAnsiTheme="majorHAnsi" w:cs="Times New Roman"/>
          <w:sz w:val="24"/>
          <w:szCs w:val="24"/>
        </w:rPr>
        <w:t>prezentei</w:t>
      </w:r>
      <w:proofErr w:type="spellEnd"/>
      <w:r w:rsidR="00F07E7A" w:rsidRPr="00F07E7A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F07E7A" w:rsidRPr="00F07E7A">
        <w:rPr>
          <w:rFonts w:asciiTheme="majorHAnsi" w:hAnsiTheme="majorHAnsi" w:cs="Times New Roman"/>
          <w:sz w:val="24"/>
          <w:szCs w:val="24"/>
        </w:rPr>
        <w:t>își</w:t>
      </w:r>
      <w:proofErr w:type="spellEnd"/>
      <w:r w:rsidR="00F07E7A" w:rsidRPr="00F07E7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F07E7A" w:rsidRPr="00F07E7A">
        <w:rPr>
          <w:rFonts w:asciiTheme="majorHAnsi" w:hAnsiTheme="majorHAnsi" w:cs="Times New Roman"/>
          <w:sz w:val="24"/>
          <w:szCs w:val="24"/>
        </w:rPr>
        <w:t>încetează</w:t>
      </w:r>
      <w:proofErr w:type="spellEnd"/>
      <w:r w:rsidR="00F07E7A" w:rsidRPr="00F07E7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F07E7A" w:rsidRPr="00F07E7A">
        <w:rPr>
          <w:rFonts w:asciiTheme="majorHAnsi" w:hAnsiTheme="majorHAnsi" w:cs="Times New Roman"/>
          <w:sz w:val="24"/>
          <w:szCs w:val="24"/>
        </w:rPr>
        <w:t>aplicabilitatea</w:t>
      </w:r>
      <w:proofErr w:type="spellEnd"/>
      <w:r w:rsidR="00F07E7A" w:rsidRPr="00F07E7A">
        <w:rPr>
          <w:rFonts w:asciiTheme="majorHAnsi" w:hAnsiTheme="majorHAnsi" w:cs="Times New Roman"/>
          <w:sz w:val="24"/>
          <w:szCs w:val="24"/>
        </w:rPr>
        <w:t xml:space="preserve"> </w:t>
      </w:r>
      <w:r w:rsidR="00F07E7A" w:rsidRPr="00F07E7A">
        <w:rPr>
          <w:rFonts w:asciiTheme="majorHAnsi" w:hAnsiTheme="majorHAnsi" w:cs="Arial"/>
          <w:sz w:val="24"/>
          <w:szCs w:val="24"/>
        </w:rPr>
        <w:t xml:space="preserve">H.C.L. </w:t>
      </w:r>
      <w:r w:rsidR="00F07E7A">
        <w:rPr>
          <w:rFonts w:ascii="Cambria" w:hAnsi="Cambria" w:cs="Arial"/>
          <w:sz w:val="24"/>
          <w:szCs w:val="24"/>
        </w:rPr>
        <w:t xml:space="preserve">nr.55 din 25.05.2017 </w:t>
      </w:r>
      <w:proofErr w:type="spellStart"/>
      <w:r w:rsidR="00F07E7A" w:rsidRPr="00F07E7A">
        <w:rPr>
          <w:rFonts w:ascii="Cambria" w:hAnsi="Cambria" w:cs="Arial"/>
          <w:sz w:val="24"/>
          <w:szCs w:val="24"/>
        </w:rPr>
        <w:t>privind</w:t>
      </w:r>
      <w:proofErr w:type="spellEnd"/>
      <w:r w:rsidR="00F07E7A" w:rsidRPr="00F07E7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reorganizarea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Comisiei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speciale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pentru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întocmirea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inventarului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bunurilor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care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alcătuiesc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domeniul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public al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comunei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</w:t>
      </w:r>
      <w:proofErr w:type="spellStart"/>
      <w:r w:rsidR="00F07E7A" w:rsidRPr="00F07E7A">
        <w:rPr>
          <w:rFonts w:ascii="Cambria" w:hAnsi="Cambria"/>
          <w:bCs/>
          <w:sz w:val="24"/>
          <w:szCs w:val="24"/>
          <w:lang w:val="fr-FR"/>
        </w:rPr>
        <w:t>Frumosu,județul</w:t>
      </w:r>
      <w:proofErr w:type="spellEnd"/>
      <w:r w:rsidR="00F07E7A" w:rsidRPr="00F07E7A">
        <w:rPr>
          <w:rFonts w:ascii="Cambria" w:hAnsi="Cambria"/>
          <w:bCs/>
          <w:sz w:val="24"/>
          <w:szCs w:val="24"/>
          <w:lang w:val="fr-FR"/>
        </w:rPr>
        <w:t xml:space="preserve"> Suceava</w:t>
      </w:r>
      <w:r w:rsidR="00F07E7A">
        <w:rPr>
          <w:rFonts w:ascii="Cambria" w:hAnsi="Cambria"/>
          <w:bCs/>
          <w:sz w:val="24"/>
          <w:szCs w:val="24"/>
          <w:lang w:val="fr-FR"/>
        </w:rPr>
        <w:t>.</w:t>
      </w:r>
    </w:p>
    <w:p w:rsidR="00962B37" w:rsidRPr="006E61CD" w:rsidRDefault="00CC39FB" w:rsidP="002A191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52782F">
        <w:rPr>
          <w:rFonts w:asciiTheme="majorHAnsi" w:hAnsiTheme="majorHAnsi" w:cs="Times New Roman"/>
          <w:sz w:val="24"/>
          <w:szCs w:val="24"/>
        </w:rPr>
        <w:tab/>
      </w:r>
      <w:r w:rsidR="00BA3E70" w:rsidRPr="006E61CD">
        <w:rPr>
          <w:rFonts w:asciiTheme="majorHAnsi" w:hAnsiTheme="majorHAnsi" w:cs="Times New Roman"/>
          <w:b/>
          <w:bCs/>
          <w:sz w:val="24"/>
          <w:szCs w:val="24"/>
          <w:lang w:val="it-IT"/>
        </w:rPr>
        <w:t>Art.</w:t>
      </w:r>
      <w:r w:rsidR="00E628F3" w:rsidRPr="006E61CD">
        <w:rPr>
          <w:rFonts w:asciiTheme="majorHAnsi" w:hAnsiTheme="majorHAnsi" w:cs="Times New Roman"/>
          <w:b/>
          <w:bCs/>
          <w:sz w:val="24"/>
          <w:szCs w:val="24"/>
          <w:lang w:val="it-IT"/>
        </w:rPr>
        <w:t>2</w:t>
      </w:r>
      <w:r w:rsidR="00BA3E70" w:rsidRPr="006E61CD">
        <w:rPr>
          <w:rFonts w:asciiTheme="majorHAnsi" w:hAnsiTheme="majorHAnsi" w:cs="Times New Roman"/>
          <w:b/>
          <w:bCs/>
          <w:sz w:val="24"/>
          <w:szCs w:val="24"/>
          <w:lang w:val="it-IT"/>
        </w:rPr>
        <w:t xml:space="preserve">. </w:t>
      </w:r>
      <w:r w:rsidR="00BA3E70" w:rsidRPr="006E61CD">
        <w:rPr>
          <w:rFonts w:asciiTheme="majorHAnsi" w:hAnsiTheme="majorHAnsi" w:cs="Times New Roman"/>
          <w:sz w:val="24"/>
          <w:szCs w:val="24"/>
          <w:lang w:val="it-IT"/>
        </w:rPr>
        <w:t xml:space="preserve">Secretarul comunei </w:t>
      </w:r>
      <w:r w:rsidR="005E231B" w:rsidRPr="006E61CD">
        <w:rPr>
          <w:rFonts w:asciiTheme="majorHAnsi" w:hAnsiTheme="majorHAnsi" w:cs="Times New Roman"/>
          <w:sz w:val="24"/>
          <w:szCs w:val="24"/>
          <w:lang w:val="it-IT"/>
        </w:rPr>
        <w:t>Frumosu</w:t>
      </w:r>
      <w:r w:rsidR="00BA3E70" w:rsidRPr="006E61CD">
        <w:rPr>
          <w:rFonts w:asciiTheme="majorHAnsi" w:hAnsiTheme="majorHAnsi" w:cs="TimesNewRoman"/>
          <w:sz w:val="24"/>
          <w:szCs w:val="24"/>
          <w:lang w:val="it-IT"/>
        </w:rPr>
        <w:t xml:space="preserve"> </w:t>
      </w:r>
      <w:r w:rsidR="00BA3E70" w:rsidRPr="006E61CD">
        <w:rPr>
          <w:rFonts w:asciiTheme="majorHAnsi" w:hAnsiTheme="majorHAnsi" w:cs="Times New Roman"/>
          <w:sz w:val="24"/>
          <w:szCs w:val="24"/>
          <w:lang w:val="it-IT"/>
        </w:rPr>
        <w:t xml:space="preserve">va asigura publicitatea </w:t>
      </w:r>
      <w:r w:rsidR="00BA3E70" w:rsidRPr="006E61CD">
        <w:rPr>
          <w:rFonts w:asciiTheme="majorHAnsi" w:hAnsiTheme="majorHAnsi" w:cs="TimesNewRoman"/>
          <w:sz w:val="24"/>
          <w:szCs w:val="24"/>
          <w:lang w:val="it-IT"/>
        </w:rPr>
        <w:t>ş</w:t>
      </w:r>
      <w:r w:rsidR="00BA3E70" w:rsidRPr="006E61CD">
        <w:rPr>
          <w:rFonts w:asciiTheme="majorHAnsi" w:hAnsiTheme="majorHAnsi" w:cs="Times New Roman"/>
          <w:sz w:val="24"/>
          <w:szCs w:val="24"/>
          <w:lang w:val="it-IT"/>
        </w:rPr>
        <w:t>i comunicarea prezentei hot</w:t>
      </w:r>
      <w:r w:rsidR="00BA3E70" w:rsidRPr="006E61CD">
        <w:rPr>
          <w:rFonts w:asciiTheme="majorHAnsi" w:hAnsiTheme="majorHAnsi" w:cs="TimesNewRoman"/>
          <w:sz w:val="24"/>
          <w:szCs w:val="24"/>
          <w:lang w:val="it-IT"/>
        </w:rPr>
        <w:t>ă</w:t>
      </w:r>
      <w:r w:rsidR="00BA3E70" w:rsidRPr="006E61CD">
        <w:rPr>
          <w:rFonts w:asciiTheme="majorHAnsi" w:hAnsiTheme="majorHAnsi" w:cs="Times New Roman"/>
          <w:sz w:val="24"/>
          <w:szCs w:val="24"/>
          <w:lang w:val="it-IT"/>
        </w:rPr>
        <w:t>râri institu</w:t>
      </w:r>
      <w:r w:rsidR="00BA3E70" w:rsidRPr="006E61CD">
        <w:rPr>
          <w:rFonts w:asciiTheme="majorHAnsi" w:hAnsiTheme="majorHAnsi" w:cs="TimesNewRoman"/>
          <w:sz w:val="24"/>
          <w:szCs w:val="24"/>
          <w:lang w:val="it-IT"/>
        </w:rPr>
        <w:t>ţ</w:t>
      </w:r>
      <w:r w:rsidR="00BA3E70" w:rsidRPr="006E61CD">
        <w:rPr>
          <w:rFonts w:asciiTheme="majorHAnsi" w:hAnsiTheme="majorHAnsi" w:cs="Times New Roman"/>
          <w:sz w:val="24"/>
          <w:szCs w:val="24"/>
          <w:lang w:val="it-IT"/>
        </w:rPr>
        <w:t xml:space="preserve">iilor </w:t>
      </w:r>
      <w:r w:rsidR="00BA3E70" w:rsidRPr="006E61CD">
        <w:rPr>
          <w:rFonts w:asciiTheme="majorHAnsi" w:hAnsiTheme="majorHAnsi" w:cs="TimesNewRoman"/>
          <w:sz w:val="24"/>
          <w:szCs w:val="24"/>
          <w:lang w:val="it-IT"/>
        </w:rPr>
        <w:t>ş</w:t>
      </w:r>
      <w:r w:rsidR="00BA3E70" w:rsidRPr="006E61CD">
        <w:rPr>
          <w:rFonts w:asciiTheme="majorHAnsi" w:hAnsiTheme="majorHAnsi" w:cs="Times New Roman"/>
          <w:sz w:val="24"/>
          <w:szCs w:val="24"/>
          <w:lang w:val="it-IT"/>
        </w:rPr>
        <w:t xml:space="preserve">i persoanelor interesate.  </w:t>
      </w:r>
    </w:p>
    <w:p w:rsidR="00485BE9" w:rsidRPr="006E61CD" w:rsidRDefault="00485BE9" w:rsidP="001734D4">
      <w:pPr>
        <w:autoSpaceDE w:val="0"/>
        <w:autoSpaceDN w:val="0"/>
        <w:adjustRightInd w:val="0"/>
        <w:spacing w:after="0"/>
        <w:jc w:val="center"/>
        <w:rPr>
          <w:rStyle w:val="FontStyle12"/>
          <w:rFonts w:asciiTheme="majorHAnsi" w:hAnsiTheme="majorHAnsi"/>
          <w:sz w:val="24"/>
          <w:szCs w:val="24"/>
          <w:lang w:val="ro-RO" w:eastAsia="ro-RO"/>
        </w:rPr>
      </w:pPr>
    </w:p>
    <w:p w:rsidR="002A1912" w:rsidRDefault="002A1912" w:rsidP="002A1912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rFonts w:ascii="Calibri" w:hAnsi="Calibri" w:cs="Calibri"/>
          <w:lang w:val="ro-RO"/>
        </w:rPr>
        <w:t xml:space="preserve">                  </w:t>
      </w:r>
      <w:r>
        <w:rPr>
          <w:rFonts w:ascii="Cambria" w:hAnsi="Cambria"/>
          <w:b/>
          <w:lang w:val="ro-RO"/>
        </w:rPr>
        <w:t>Președinte de ședință,</w:t>
      </w:r>
      <w:r>
        <w:rPr>
          <w:rFonts w:ascii="Cambria" w:hAnsi="Cambria"/>
          <w:lang w:val="ro-RO"/>
        </w:rPr>
        <w:t xml:space="preserve">                                         Contrasemnează:</w:t>
      </w:r>
    </w:p>
    <w:p w:rsidR="002A1912" w:rsidRDefault="002A1912" w:rsidP="002A1912">
      <w:pPr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                                            Buga Ioan                                                 </w:t>
      </w:r>
      <w:r>
        <w:rPr>
          <w:rFonts w:ascii="Cambria" w:hAnsi="Cambria"/>
          <w:b/>
          <w:lang w:val="ro-RO"/>
        </w:rPr>
        <w:t>Secretar general U.A.T.</w:t>
      </w:r>
    </w:p>
    <w:p w:rsidR="002A1912" w:rsidRDefault="002A1912" w:rsidP="002A1912">
      <w:pPr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                                                                                                                           Rusu Aurel</w:t>
      </w:r>
    </w:p>
    <w:p w:rsidR="002A1912" w:rsidRDefault="002A1912" w:rsidP="002A1912">
      <w:pPr>
        <w:spacing w:line="240" w:lineRule="auto"/>
        <w:jc w:val="both"/>
        <w:rPr>
          <w:rFonts w:ascii="Cambria" w:hAnsi="Cambria"/>
          <w:lang w:val="ro-RO"/>
        </w:rPr>
      </w:pPr>
    </w:p>
    <w:p w:rsidR="002A1912" w:rsidRDefault="002A1912" w:rsidP="002A1912">
      <w:pPr>
        <w:spacing w:after="0" w:line="240" w:lineRule="auto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Frumosu la 08.11.2019</w:t>
      </w:r>
    </w:p>
    <w:p w:rsidR="002A1912" w:rsidRDefault="002A1912" w:rsidP="002A1912">
      <w:pPr>
        <w:spacing w:after="0" w:line="240" w:lineRule="auto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Nr.8</w:t>
      </w:r>
      <w:r>
        <w:rPr>
          <w:rFonts w:ascii="Cambria" w:hAnsi="Cambria"/>
          <w:lang w:val="it-IT"/>
        </w:rPr>
        <w:t>1</w:t>
      </w:r>
    </w:p>
    <w:p w:rsidR="002A1912" w:rsidRDefault="002A1912" w:rsidP="002A1912">
      <w:pPr>
        <w:spacing w:line="240" w:lineRule="auto"/>
        <w:jc w:val="both"/>
        <w:rPr>
          <w:rFonts w:ascii="Cambria" w:hAnsi="Cambria"/>
          <w:lang w:val="it-IT"/>
        </w:rPr>
      </w:pPr>
    </w:p>
    <w:p w:rsidR="002A1912" w:rsidRDefault="002A1912" w:rsidP="002A1912">
      <w:pPr>
        <w:spacing w:line="240" w:lineRule="auto"/>
        <w:jc w:val="both"/>
        <w:rPr>
          <w:rFonts w:asciiTheme="majorHAnsi" w:hAnsiTheme="majorHAnsi"/>
          <w:lang w:val="it-IT"/>
        </w:rPr>
      </w:pPr>
    </w:p>
    <w:p w:rsidR="002A1912" w:rsidRDefault="002A1912" w:rsidP="002A1912">
      <w:pPr>
        <w:spacing w:after="0" w:line="240" w:lineRule="auto"/>
        <w:ind w:right="-1047"/>
        <w:rPr>
          <w:rFonts w:asciiTheme="majorHAnsi" w:hAnsiTheme="majorHAnsi"/>
          <w:sz w:val="16"/>
          <w:szCs w:val="16"/>
          <w:lang w:val="fr-FR"/>
        </w:rPr>
      </w:pPr>
      <w:r>
        <w:rPr>
          <w:rFonts w:asciiTheme="majorHAnsi" w:hAnsiTheme="majorHAnsi"/>
          <w:sz w:val="16"/>
          <w:szCs w:val="16"/>
          <w:lang w:val="fr-FR"/>
        </w:rPr>
        <w:t xml:space="preserve">Total </w:t>
      </w:r>
      <w:proofErr w:type="spellStart"/>
      <w:r>
        <w:rPr>
          <w:rFonts w:asciiTheme="majorHAnsi" w:hAnsiTheme="majorHAnsi"/>
          <w:sz w:val="16"/>
          <w:szCs w:val="16"/>
          <w:lang w:val="fr-FR"/>
        </w:rPr>
        <w:t>consilieri</w:t>
      </w:r>
      <w:proofErr w:type="spellEnd"/>
      <w:r>
        <w:rPr>
          <w:rFonts w:asciiTheme="majorHAnsi" w:hAnsiTheme="majorHAnsi"/>
          <w:sz w:val="16"/>
          <w:szCs w:val="16"/>
          <w:lang w:val="fr-FR"/>
        </w:rPr>
        <w:t xml:space="preserve"> </w:t>
      </w:r>
      <w:proofErr w:type="spellStart"/>
      <w:r>
        <w:rPr>
          <w:rFonts w:asciiTheme="majorHAnsi" w:hAnsiTheme="majorHAnsi"/>
          <w:sz w:val="16"/>
          <w:szCs w:val="16"/>
          <w:lang w:val="fr-FR"/>
        </w:rPr>
        <w:t>locali</w:t>
      </w:r>
      <w:proofErr w:type="spellEnd"/>
      <w:r>
        <w:rPr>
          <w:rFonts w:asciiTheme="majorHAnsi" w:hAnsiTheme="majorHAnsi" w:cs="Arial"/>
          <w:color w:val="484848"/>
          <w:sz w:val="16"/>
          <w:szCs w:val="16"/>
          <w:lang w:val="fr-FR"/>
        </w:rPr>
        <w:t xml:space="preserve"> </w:t>
      </w:r>
      <w:r>
        <w:rPr>
          <w:rFonts w:asciiTheme="majorHAnsi" w:hAnsiTheme="majorHAnsi" w:cs="Arial"/>
          <w:color w:val="484848"/>
          <w:sz w:val="16"/>
          <w:szCs w:val="16"/>
          <w:lang w:val="it-IT"/>
        </w:rPr>
        <w:t>în funcţie:</w:t>
      </w:r>
      <w:r>
        <w:rPr>
          <w:rFonts w:asciiTheme="majorHAnsi" w:hAnsiTheme="majorHAnsi"/>
          <w:sz w:val="16"/>
          <w:szCs w:val="16"/>
          <w:lang w:val="fr-FR"/>
        </w:rPr>
        <w:t xml:space="preserve"> 12</w:t>
      </w:r>
    </w:p>
    <w:p w:rsidR="002A1912" w:rsidRDefault="002A1912" w:rsidP="002A1912">
      <w:pPr>
        <w:spacing w:after="0" w:line="240" w:lineRule="auto"/>
        <w:ind w:right="-1047"/>
        <w:rPr>
          <w:rFonts w:asciiTheme="majorHAnsi" w:hAnsiTheme="majorHAnsi"/>
          <w:sz w:val="16"/>
          <w:szCs w:val="16"/>
          <w:lang w:val="fr-FR"/>
        </w:rPr>
      </w:pPr>
      <w:proofErr w:type="spellStart"/>
      <w:r>
        <w:rPr>
          <w:rFonts w:asciiTheme="majorHAnsi" w:hAnsiTheme="majorHAnsi"/>
          <w:sz w:val="16"/>
          <w:szCs w:val="16"/>
          <w:lang w:val="fr-FR"/>
        </w:rPr>
        <w:t>Prezenți</w:t>
      </w:r>
      <w:proofErr w:type="spellEnd"/>
      <w:r>
        <w:rPr>
          <w:rFonts w:asciiTheme="majorHAnsi" w:hAnsiTheme="majorHAnsi"/>
          <w:sz w:val="16"/>
          <w:szCs w:val="16"/>
          <w:lang w:val="fr-FR"/>
        </w:rPr>
        <w:t> : 10</w:t>
      </w:r>
    </w:p>
    <w:p w:rsidR="002A1912" w:rsidRDefault="002A1912" w:rsidP="002A1912">
      <w:pPr>
        <w:spacing w:after="0" w:line="240" w:lineRule="auto"/>
        <w:ind w:right="-1047"/>
        <w:rPr>
          <w:rFonts w:asciiTheme="majorHAnsi" w:hAnsiTheme="majorHAnsi"/>
          <w:sz w:val="16"/>
          <w:szCs w:val="16"/>
          <w:lang w:val="fr-FR"/>
        </w:rPr>
      </w:pPr>
      <w:proofErr w:type="spellStart"/>
      <w:r>
        <w:rPr>
          <w:rFonts w:asciiTheme="majorHAnsi" w:hAnsiTheme="majorHAnsi"/>
          <w:sz w:val="16"/>
          <w:szCs w:val="16"/>
          <w:lang w:val="fr-FR"/>
        </w:rPr>
        <w:t>Voturi</w:t>
      </w:r>
      <w:proofErr w:type="spellEnd"/>
      <w:r>
        <w:rPr>
          <w:rFonts w:asciiTheme="majorHAnsi" w:hAnsiTheme="majorHAnsi"/>
          <w:sz w:val="16"/>
          <w:szCs w:val="16"/>
          <w:lang w:val="fr-FR"/>
        </w:rPr>
        <w:t>:-</w:t>
      </w:r>
      <w:proofErr w:type="spellStart"/>
      <w:r>
        <w:rPr>
          <w:rFonts w:asciiTheme="majorHAnsi" w:hAnsiTheme="majorHAnsi"/>
          <w:sz w:val="16"/>
          <w:szCs w:val="16"/>
          <w:lang w:val="fr-FR"/>
        </w:rPr>
        <w:t>Pentru</w:t>
      </w:r>
      <w:proofErr w:type="spellEnd"/>
      <w:r>
        <w:rPr>
          <w:rFonts w:asciiTheme="majorHAnsi" w:hAnsiTheme="majorHAnsi"/>
          <w:sz w:val="16"/>
          <w:szCs w:val="16"/>
          <w:lang w:val="fr-FR"/>
        </w:rPr>
        <w:t> : 10</w:t>
      </w:r>
    </w:p>
    <w:p w:rsidR="002A1912" w:rsidRDefault="002A1912" w:rsidP="002A1912">
      <w:pPr>
        <w:spacing w:after="0" w:line="240" w:lineRule="auto"/>
        <w:ind w:right="-1047"/>
        <w:rPr>
          <w:rFonts w:asciiTheme="majorHAnsi" w:hAnsiTheme="majorHAnsi"/>
          <w:sz w:val="16"/>
          <w:szCs w:val="16"/>
          <w:lang w:val="fr-FR"/>
        </w:rPr>
      </w:pPr>
      <w:r>
        <w:rPr>
          <w:rFonts w:asciiTheme="majorHAnsi" w:hAnsiTheme="majorHAnsi"/>
          <w:sz w:val="16"/>
          <w:szCs w:val="16"/>
          <w:lang w:val="fr-FR"/>
        </w:rPr>
        <w:t xml:space="preserve">           -</w:t>
      </w:r>
      <w:proofErr w:type="spellStart"/>
      <w:r>
        <w:rPr>
          <w:rFonts w:asciiTheme="majorHAnsi" w:hAnsiTheme="majorHAnsi"/>
          <w:sz w:val="16"/>
          <w:szCs w:val="16"/>
          <w:lang w:val="fr-FR"/>
        </w:rPr>
        <w:t>Împotriva</w:t>
      </w:r>
      <w:proofErr w:type="spellEnd"/>
      <w:r>
        <w:rPr>
          <w:rFonts w:asciiTheme="majorHAnsi" w:hAnsiTheme="majorHAnsi"/>
          <w:sz w:val="16"/>
          <w:szCs w:val="16"/>
          <w:lang w:val="fr-FR"/>
        </w:rPr>
        <w:t> : 0</w:t>
      </w:r>
    </w:p>
    <w:p w:rsidR="002A1912" w:rsidRDefault="002A1912" w:rsidP="002A1912">
      <w:pPr>
        <w:spacing w:after="0" w:line="240" w:lineRule="auto"/>
        <w:ind w:right="-1047"/>
        <w:rPr>
          <w:rFonts w:asciiTheme="majorHAnsi" w:hAnsiTheme="majorHAnsi"/>
          <w:sz w:val="16"/>
          <w:szCs w:val="16"/>
          <w:lang w:val="fr-FR"/>
        </w:rPr>
      </w:pPr>
      <w:r>
        <w:rPr>
          <w:rFonts w:asciiTheme="majorHAnsi" w:hAnsiTheme="majorHAnsi"/>
          <w:sz w:val="16"/>
          <w:szCs w:val="16"/>
          <w:lang w:val="fr-FR"/>
        </w:rPr>
        <w:t xml:space="preserve">           -</w:t>
      </w:r>
      <w:proofErr w:type="spellStart"/>
      <w:r>
        <w:rPr>
          <w:rFonts w:asciiTheme="majorHAnsi" w:hAnsiTheme="majorHAnsi"/>
          <w:sz w:val="16"/>
          <w:szCs w:val="16"/>
          <w:lang w:val="fr-FR"/>
        </w:rPr>
        <w:t>Abțineri</w:t>
      </w:r>
      <w:proofErr w:type="spellEnd"/>
      <w:r>
        <w:rPr>
          <w:rFonts w:asciiTheme="majorHAnsi" w:hAnsiTheme="majorHAnsi"/>
          <w:sz w:val="16"/>
          <w:szCs w:val="16"/>
          <w:lang w:val="fr-FR"/>
        </w:rPr>
        <w:t xml:space="preserve"> : 0    </w:t>
      </w:r>
    </w:p>
    <w:p w:rsidR="00485BE9" w:rsidRPr="002A1912" w:rsidRDefault="00485BE9" w:rsidP="00B45AE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24"/>
          <w:szCs w:val="24"/>
          <w:lang w:val="fr-FR"/>
        </w:rPr>
      </w:pPr>
    </w:p>
    <w:p w:rsidR="00485BE9" w:rsidRPr="001E30C6" w:rsidRDefault="00485BE9" w:rsidP="00B45AE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:rsidR="00485BE9" w:rsidRDefault="00485BE9" w:rsidP="00B45AE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sectPr w:rsidR="00485BE9" w:rsidSect="00616F42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_r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0CE"/>
    <w:multiLevelType w:val="hybridMultilevel"/>
    <w:tmpl w:val="2CF8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E4AAE"/>
    <w:multiLevelType w:val="hybridMultilevel"/>
    <w:tmpl w:val="6BCAC37C"/>
    <w:lvl w:ilvl="0" w:tplc="041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2B3268F7"/>
    <w:multiLevelType w:val="hybridMultilevel"/>
    <w:tmpl w:val="185E4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2375B5"/>
    <w:multiLevelType w:val="hybridMultilevel"/>
    <w:tmpl w:val="E42870D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5A35CF"/>
    <w:multiLevelType w:val="hybridMultilevel"/>
    <w:tmpl w:val="1F30D92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70"/>
    <w:rsid w:val="00016E10"/>
    <w:rsid w:val="000A0ADC"/>
    <w:rsid w:val="000A6610"/>
    <w:rsid w:val="00120EC7"/>
    <w:rsid w:val="001734D4"/>
    <w:rsid w:val="001E30C6"/>
    <w:rsid w:val="001F2553"/>
    <w:rsid w:val="00201710"/>
    <w:rsid w:val="002655D0"/>
    <w:rsid w:val="002A1912"/>
    <w:rsid w:val="002C5762"/>
    <w:rsid w:val="002C58D4"/>
    <w:rsid w:val="002C752E"/>
    <w:rsid w:val="002D3986"/>
    <w:rsid w:val="00316080"/>
    <w:rsid w:val="0035430A"/>
    <w:rsid w:val="0035477C"/>
    <w:rsid w:val="0037666B"/>
    <w:rsid w:val="00412482"/>
    <w:rsid w:val="00485BE9"/>
    <w:rsid w:val="004B251C"/>
    <w:rsid w:val="0052782F"/>
    <w:rsid w:val="005539F1"/>
    <w:rsid w:val="00560F58"/>
    <w:rsid w:val="005A7B42"/>
    <w:rsid w:val="005E231B"/>
    <w:rsid w:val="005E45F9"/>
    <w:rsid w:val="00616F42"/>
    <w:rsid w:val="00681D37"/>
    <w:rsid w:val="006944D6"/>
    <w:rsid w:val="006E2E1E"/>
    <w:rsid w:val="006E61CD"/>
    <w:rsid w:val="006F4ED4"/>
    <w:rsid w:val="00736158"/>
    <w:rsid w:val="007927C2"/>
    <w:rsid w:val="007E2F35"/>
    <w:rsid w:val="00816498"/>
    <w:rsid w:val="00850AF0"/>
    <w:rsid w:val="0089330B"/>
    <w:rsid w:val="008D2E71"/>
    <w:rsid w:val="00962B37"/>
    <w:rsid w:val="009A3281"/>
    <w:rsid w:val="009C7A48"/>
    <w:rsid w:val="009E4C27"/>
    <w:rsid w:val="009F6659"/>
    <w:rsid w:val="00A0578B"/>
    <w:rsid w:val="00A41925"/>
    <w:rsid w:val="00A43A03"/>
    <w:rsid w:val="00A8457B"/>
    <w:rsid w:val="00AA095C"/>
    <w:rsid w:val="00B45AEB"/>
    <w:rsid w:val="00B75AF8"/>
    <w:rsid w:val="00B8588A"/>
    <w:rsid w:val="00B96D55"/>
    <w:rsid w:val="00BA3E70"/>
    <w:rsid w:val="00C10BB1"/>
    <w:rsid w:val="00C268B2"/>
    <w:rsid w:val="00CC39FB"/>
    <w:rsid w:val="00D16324"/>
    <w:rsid w:val="00D96EFA"/>
    <w:rsid w:val="00DB6D28"/>
    <w:rsid w:val="00E078E5"/>
    <w:rsid w:val="00E13297"/>
    <w:rsid w:val="00E14356"/>
    <w:rsid w:val="00E27E82"/>
    <w:rsid w:val="00E628F3"/>
    <w:rsid w:val="00E87B7E"/>
    <w:rsid w:val="00EB5EAC"/>
    <w:rsid w:val="00F07E7A"/>
    <w:rsid w:val="00F16F69"/>
    <w:rsid w:val="00FC1CD3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70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62B37"/>
    <w:rPr>
      <w:rFonts w:ascii="Arial Narrow" w:hAnsi="Arial Narrow" w:cs="Arial Narro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70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62B37"/>
    <w:rPr>
      <w:rFonts w:ascii="Arial Narrow" w:hAnsi="Arial Narrow" w:cs="Arial Narro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2</cp:revision>
  <cp:lastPrinted>2019-10-22T11:16:00Z</cp:lastPrinted>
  <dcterms:created xsi:type="dcterms:W3CDTF">2019-11-13T09:52:00Z</dcterms:created>
  <dcterms:modified xsi:type="dcterms:W3CDTF">2019-11-13T09:52:00Z</dcterms:modified>
</cp:coreProperties>
</file>